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887FA" w14:textId="763183A1" w:rsidR="001A6310" w:rsidRPr="00A44736" w:rsidRDefault="001A6310" w:rsidP="001A6310">
      <w:pPr>
        <w:jc w:val="center"/>
        <w:rPr>
          <w:b/>
          <w:bCs/>
          <w:sz w:val="24"/>
          <w:szCs w:val="24"/>
        </w:rPr>
      </w:pPr>
      <w:r w:rsidRPr="00A44736">
        <w:rPr>
          <w:b/>
          <w:bCs/>
          <w:sz w:val="24"/>
          <w:szCs w:val="24"/>
        </w:rPr>
        <w:t>School Return</w:t>
      </w:r>
      <w:r w:rsidR="00F70055" w:rsidRPr="00A44736">
        <w:rPr>
          <w:b/>
          <w:bCs/>
          <w:sz w:val="24"/>
          <w:szCs w:val="24"/>
        </w:rPr>
        <w:t xml:space="preserve"> – September 2021</w:t>
      </w:r>
    </w:p>
    <w:p w14:paraId="2826BAB1" w14:textId="49CF29E1" w:rsidR="0026570C" w:rsidRPr="00A44736" w:rsidRDefault="001A6310" w:rsidP="001A6310">
      <w:pPr>
        <w:jc w:val="center"/>
        <w:rPr>
          <w:b/>
          <w:bCs/>
          <w:sz w:val="24"/>
          <w:szCs w:val="24"/>
        </w:rPr>
      </w:pPr>
      <w:r w:rsidRPr="00A44736">
        <w:rPr>
          <w:b/>
          <w:bCs/>
          <w:sz w:val="24"/>
          <w:szCs w:val="24"/>
        </w:rPr>
        <w:t>Drop-off &amp; Collections</w:t>
      </w:r>
    </w:p>
    <w:tbl>
      <w:tblPr>
        <w:tblStyle w:val="TableGrid"/>
        <w:tblW w:w="0" w:type="auto"/>
        <w:tblLook w:val="04A0" w:firstRow="1" w:lastRow="0" w:firstColumn="1" w:lastColumn="0" w:noHBand="0" w:noVBand="1"/>
      </w:tblPr>
      <w:tblGrid>
        <w:gridCol w:w="1637"/>
        <w:gridCol w:w="3984"/>
        <w:gridCol w:w="2087"/>
        <w:gridCol w:w="1308"/>
      </w:tblGrid>
      <w:tr w:rsidR="0023539E" w:rsidRPr="00A44736" w14:paraId="2B559917" w14:textId="1BAED07D" w:rsidTr="00571697">
        <w:tc>
          <w:tcPr>
            <w:tcW w:w="1637" w:type="dxa"/>
          </w:tcPr>
          <w:p w14:paraId="52E41476" w14:textId="77777777" w:rsidR="0023539E" w:rsidRPr="00A44736" w:rsidRDefault="0023539E" w:rsidP="001A6310">
            <w:pPr>
              <w:rPr>
                <w:b/>
                <w:bCs/>
                <w:sz w:val="24"/>
                <w:szCs w:val="24"/>
              </w:rPr>
            </w:pPr>
            <w:r w:rsidRPr="00A44736">
              <w:rPr>
                <w:b/>
                <w:bCs/>
                <w:sz w:val="24"/>
                <w:szCs w:val="24"/>
              </w:rPr>
              <w:t>Arrival Time</w:t>
            </w:r>
          </w:p>
          <w:p w14:paraId="3FE5BB26" w14:textId="620E1FBA" w:rsidR="0023539E" w:rsidRPr="00A44736" w:rsidRDefault="0023539E" w:rsidP="001A6310">
            <w:pPr>
              <w:rPr>
                <w:b/>
                <w:bCs/>
                <w:sz w:val="24"/>
                <w:szCs w:val="24"/>
              </w:rPr>
            </w:pPr>
          </w:p>
        </w:tc>
        <w:tc>
          <w:tcPr>
            <w:tcW w:w="3984" w:type="dxa"/>
          </w:tcPr>
          <w:p w14:paraId="6B498894" w14:textId="3DC77150" w:rsidR="0023539E" w:rsidRPr="00A44736" w:rsidRDefault="0023539E" w:rsidP="001A6310">
            <w:pPr>
              <w:rPr>
                <w:b/>
                <w:bCs/>
                <w:sz w:val="24"/>
                <w:szCs w:val="24"/>
              </w:rPr>
            </w:pPr>
            <w:r w:rsidRPr="00A44736">
              <w:rPr>
                <w:b/>
                <w:bCs/>
                <w:sz w:val="24"/>
                <w:szCs w:val="24"/>
              </w:rPr>
              <w:t>Classes</w:t>
            </w:r>
          </w:p>
        </w:tc>
        <w:tc>
          <w:tcPr>
            <w:tcW w:w="2087" w:type="dxa"/>
          </w:tcPr>
          <w:p w14:paraId="7F09858E" w14:textId="7EB4EE22" w:rsidR="0023539E" w:rsidRPr="00A44736" w:rsidRDefault="0023539E" w:rsidP="001A6310">
            <w:pPr>
              <w:rPr>
                <w:b/>
                <w:bCs/>
                <w:sz w:val="24"/>
                <w:szCs w:val="24"/>
              </w:rPr>
            </w:pPr>
            <w:r w:rsidRPr="00A44736">
              <w:rPr>
                <w:b/>
                <w:bCs/>
                <w:sz w:val="24"/>
                <w:szCs w:val="24"/>
              </w:rPr>
              <w:t>Departure Time</w:t>
            </w:r>
          </w:p>
        </w:tc>
        <w:tc>
          <w:tcPr>
            <w:tcW w:w="1308" w:type="dxa"/>
          </w:tcPr>
          <w:p w14:paraId="1C811B49" w14:textId="4481B2DA" w:rsidR="0023539E" w:rsidRPr="00A44736" w:rsidRDefault="0023539E" w:rsidP="001A6310">
            <w:pPr>
              <w:rPr>
                <w:b/>
                <w:bCs/>
                <w:sz w:val="24"/>
                <w:szCs w:val="24"/>
              </w:rPr>
            </w:pPr>
            <w:r w:rsidRPr="00A44736">
              <w:rPr>
                <w:b/>
                <w:bCs/>
                <w:sz w:val="24"/>
                <w:szCs w:val="24"/>
              </w:rPr>
              <w:t>Gate</w:t>
            </w:r>
          </w:p>
        </w:tc>
      </w:tr>
      <w:tr w:rsidR="0023539E" w:rsidRPr="00A44736" w14:paraId="7DBEFF4A" w14:textId="20008B20" w:rsidTr="00571697">
        <w:tc>
          <w:tcPr>
            <w:tcW w:w="1637" w:type="dxa"/>
          </w:tcPr>
          <w:p w14:paraId="0DDECE9E" w14:textId="4EE8D03A" w:rsidR="0023539E" w:rsidRPr="00A44736" w:rsidRDefault="0023539E" w:rsidP="001A6310">
            <w:pPr>
              <w:rPr>
                <w:sz w:val="24"/>
                <w:szCs w:val="24"/>
              </w:rPr>
            </w:pPr>
            <w:r w:rsidRPr="00A44736">
              <w:rPr>
                <w:sz w:val="24"/>
                <w:szCs w:val="24"/>
              </w:rPr>
              <w:t>8.50am</w:t>
            </w:r>
          </w:p>
        </w:tc>
        <w:tc>
          <w:tcPr>
            <w:tcW w:w="3984" w:type="dxa"/>
          </w:tcPr>
          <w:p w14:paraId="37A92CE9" w14:textId="2A6E7D72" w:rsidR="0023539E" w:rsidRPr="00A44736" w:rsidRDefault="0023539E" w:rsidP="001A6310">
            <w:pPr>
              <w:rPr>
                <w:sz w:val="24"/>
                <w:szCs w:val="24"/>
              </w:rPr>
            </w:pPr>
            <w:r w:rsidRPr="00A44736">
              <w:rPr>
                <w:sz w:val="24"/>
                <w:szCs w:val="24"/>
              </w:rPr>
              <w:t>1</w:t>
            </w:r>
            <w:r w:rsidRPr="00A44736">
              <w:rPr>
                <w:sz w:val="24"/>
                <w:szCs w:val="24"/>
                <w:vertAlign w:val="superscript"/>
              </w:rPr>
              <w:t>st</w:t>
            </w:r>
            <w:r w:rsidRPr="00A44736">
              <w:rPr>
                <w:sz w:val="24"/>
                <w:szCs w:val="24"/>
              </w:rPr>
              <w:t xml:space="preserve"> Class (Martina)</w:t>
            </w:r>
          </w:p>
        </w:tc>
        <w:tc>
          <w:tcPr>
            <w:tcW w:w="2087" w:type="dxa"/>
          </w:tcPr>
          <w:p w14:paraId="702CB23F" w14:textId="19E30458" w:rsidR="0023539E" w:rsidRPr="00A44736" w:rsidRDefault="0023539E" w:rsidP="001A6310">
            <w:pPr>
              <w:rPr>
                <w:sz w:val="24"/>
                <w:szCs w:val="24"/>
              </w:rPr>
            </w:pPr>
            <w:r w:rsidRPr="00A44736">
              <w:rPr>
                <w:sz w:val="24"/>
                <w:szCs w:val="24"/>
              </w:rPr>
              <w:t>2.30pm</w:t>
            </w:r>
          </w:p>
        </w:tc>
        <w:tc>
          <w:tcPr>
            <w:tcW w:w="1308" w:type="dxa"/>
          </w:tcPr>
          <w:p w14:paraId="4FE608AA" w14:textId="0BD205BA" w:rsidR="0023539E" w:rsidRPr="00A44736" w:rsidRDefault="0023539E" w:rsidP="001A6310">
            <w:pPr>
              <w:rPr>
                <w:sz w:val="24"/>
                <w:szCs w:val="24"/>
              </w:rPr>
            </w:pPr>
            <w:r w:rsidRPr="00A44736">
              <w:rPr>
                <w:sz w:val="24"/>
                <w:szCs w:val="24"/>
              </w:rPr>
              <w:t>B</w:t>
            </w:r>
          </w:p>
        </w:tc>
      </w:tr>
      <w:tr w:rsidR="0023539E" w:rsidRPr="00A44736" w14:paraId="16CDF979" w14:textId="46E74AE2" w:rsidTr="00571697">
        <w:tc>
          <w:tcPr>
            <w:tcW w:w="1637" w:type="dxa"/>
          </w:tcPr>
          <w:p w14:paraId="2354A302" w14:textId="77777777" w:rsidR="0023539E" w:rsidRPr="00A44736" w:rsidRDefault="0023539E" w:rsidP="001A6310">
            <w:pPr>
              <w:rPr>
                <w:sz w:val="24"/>
                <w:szCs w:val="24"/>
              </w:rPr>
            </w:pPr>
          </w:p>
        </w:tc>
        <w:tc>
          <w:tcPr>
            <w:tcW w:w="3984" w:type="dxa"/>
          </w:tcPr>
          <w:p w14:paraId="00FE5793" w14:textId="30BE88DB" w:rsidR="0023539E" w:rsidRPr="00A44736" w:rsidRDefault="0023539E" w:rsidP="001A6310">
            <w:pPr>
              <w:rPr>
                <w:sz w:val="24"/>
                <w:szCs w:val="24"/>
              </w:rPr>
            </w:pPr>
            <w:r w:rsidRPr="00A44736">
              <w:rPr>
                <w:sz w:val="24"/>
                <w:szCs w:val="24"/>
              </w:rPr>
              <w:t>2</w:t>
            </w:r>
            <w:r w:rsidRPr="00A44736">
              <w:rPr>
                <w:sz w:val="24"/>
                <w:szCs w:val="24"/>
                <w:vertAlign w:val="superscript"/>
              </w:rPr>
              <w:t>nd</w:t>
            </w:r>
            <w:r w:rsidRPr="00A44736">
              <w:rPr>
                <w:sz w:val="24"/>
                <w:szCs w:val="24"/>
              </w:rPr>
              <w:t xml:space="preserve"> Class (Derek &amp; Sharon)</w:t>
            </w:r>
          </w:p>
        </w:tc>
        <w:tc>
          <w:tcPr>
            <w:tcW w:w="2087" w:type="dxa"/>
          </w:tcPr>
          <w:p w14:paraId="38725FB2" w14:textId="77777777" w:rsidR="0023539E" w:rsidRPr="00A44736" w:rsidRDefault="0023539E" w:rsidP="001A6310">
            <w:pPr>
              <w:rPr>
                <w:sz w:val="24"/>
                <w:szCs w:val="24"/>
              </w:rPr>
            </w:pPr>
          </w:p>
        </w:tc>
        <w:tc>
          <w:tcPr>
            <w:tcW w:w="1308" w:type="dxa"/>
          </w:tcPr>
          <w:p w14:paraId="323093DF" w14:textId="13325A75" w:rsidR="0023539E" w:rsidRPr="00A44736" w:rsidRDefault="0023539E" w:rsidP="001A6310">
            <w:pPr>
              <w:rPr>
                <w:sz w:val="24"/>
                <w:szCs w:val="24"/>
              </w:rPr>
            </w:pPr>
            <w:r w:rsidRPr="00A44736">
              <w:rPr>
                <w:sz w:val="24"/>
                <w:szCs w:val="24"/>
              </w:rPr>
              <w:t>A</w:t>
            </w:r>
          </w:p>
        </w:tc>
      </w:tr>
      <w:tr w:rsidR="0023539E" w:rsidRPr="00A44736" w14:paraId="1B24DE13" w14:textId="0CA5AEB4" w:rsidTr="00571697">
        <w:tc>
          <w:tcPr>
            <w:tcW w:w="1637" w:type="dxa"/>
          </w:tcPr>
          <w:p w14:paraId="76E852AC" w14:textId="77777777" w:rsidR="0023539E" w:rsidRPr="00A44736" w:rsidRDefault="0023539E" w:rsidP="001A6310">
            <w:pPr>
              <w:rPr>
                <w:sz w:val="24"/>
                <w:szCs w:val="24"/>
              </w:rPr>
            </w:pPr>
          </w:p>
        </w:tc>
        <w:tc>
          <w:tcPr>
            <w:tcW w:w="3984" w:type="dxa"/>
          </w:tcPr>
          <w:p w14:paraId="49B887C5" w14:textId="28503488" w:rsidR="0023539E" w:rsidRPr="00A44736" w:rsidRDefault="0023539E" w:rsidP="001A6310">
            <w:pPr>
              <w:rPr>
                <w:sz w:val="24"/>
                <w:szCs w:val="24"/>
              </w:rPr>
            </w:pPr>
            <w:r w:rsidRPr="00A44736">
              <w:rPr>
                <w:sz w:val="24"/>
                <w:szCs w:val="24"/>
              </w:rPr>
              <w:t>4</w:t>
            </w:r>
            <w:r w:rsidRPr="00A44736">
              <w:rPr>
                <w:sz w:val="24"/>
                <w:szCs w:val="24"/>
                <w:vertAlign w:val="superscript"/>
              </w:rPr>
              <w:t>th</w:t>
            </w:r>
            <w:r w:rsidRPr="00A44736">
              <w:rPr>
                <w:sz w:val="24"/>
                <w:szCs w:val="24"/>
              </w:rPr>
              <w:t xml:space="preserve"> Class (Siobhan / Eimear / Jenny) </w:t>
            </w:r>
          </w:p>
        </w:tc>
        <w:tc>
          <w:tcPr>
            <w:tcW w:w="2087" w:type="dxa"/>
          </w:tcPr>
          <w:p w14:paraId="473D7100" w14:textId="77777777" w:rsidR="0023539E" w:rsidRPr="00A44736" w:rsidRDefault="0023539E" w:rsidP="001A6310">
            <w:pPr>
              <w:rPr>
                <w:sz w:val="24"/>
                <w:szCs w:val="24"/>
              </w:rPr>
            </w:pPr>
          </w:p>
        </w:tc>
        <w:tc>
          <w:tcPr>
            <w:tcW w:w="1308" w:type="dxa"/>
          </w:tcPr>
          <w:p w14:paraId="4B2BD6F4" w14:textId="0DC50297" w:rsidR="0023539E" w:rsidRPr="00A44736" w:rsidRDefault="0023539E" w:rsidP="001A6310">
            <w:pPr>
              <w:rPr>
                <w:sz w:val="24"/>
                <w:szCs w:val="24"/>
              </w:rPr>
            </w:pPr>
            <w:r w:rsidRPr="00A44736">
              <w:rPr>
                <w:sz w:val="24"/>
                <w:szCs w:val="24"/>
              </w:rPr>
              <w:t>B</w:t>
            </w:r>
          </w:p>
        </w:tc>
      </w:tr>
      <w:tr w:rsidR="0023539E" w:rsidRPr="00A44736" w14:paraId="0932D722" w14:textId="6BE224E1" w:rsidTr="00571697">
        <w:tc>
          <w:tcPr>
            <w:tcW w:w="1637" w:type="dxa"/>
          </w:tcPr>
          <w:p w14:paraId="706846E8" w14:textId="77777777" w:rsidR="0023539E" w:rsidRPr="00A44736" w:rsidRDefault="0023539E" w:rsidP="001A6310">
            <w:pPr>
              <w:rPr>
                <w:sz w:val="24"/>
                <w:szCs w:val="24"/>
              </w:rPr>
            </w:pPr>
          </w:p>
        </w:tc>
        <w:tc>
          <w:tcPr>
            <w:tcW w:w="3984" w:type="dxa"/>
          </w:tcPr>
          <w:p w14:paraId="6B752179" w14:textId="69B63276" w:rsidR="0023539E" w:rsidRPr="00A44736" w:rsidRDefault="0023539E" w:rsidP="001A6310">
            <w:pPr>
              <w:rPr>
                <w:sz w:val="24"/>
                <w:szCs w:val="24"/>
              </w:rPr>
            </w:pPr>
            <w:r w:rsidRPr="00A44736">
              <w:rPr>
                <w:sz w:val="24"/>
                <w:szCs w:val="24"/>
              </w:rPr>
              <w:t>6</w:t>
            </w:r>
            <w:r w:rsidRPr="00A44736">
              <w:rPr>
                <w:sz w:val="24"/>
                <w:szCs w:val="24"/>
                <w:vertAlign w:val="superscript"/>
              </w:rPr>
              <w:t>th</w:t>
            </w:r>
            <w:r w:rsidRPr="00A44736">
              <w:rPr>
                <w:sz w:val="24"/>
                <w:szCs w:val="24"/>
              </w:rPr>
              <w:t xml:space="preserve"> Class (Therese / Yvonne)</w:t>
            </w:r>
          </w:p>
        </w:tc>
        <w:tc>
          <w:tcPr>
            <w:tcW w:w="2087" w:type="dxa"/>
          </w:tcPr>
          <w:p w14:paraId="07920E14" w14:textId="77777777" w:rsidR="0023539E" w:rsidRPr="00A44736" w:rsidRDefault="0023539E" w:rsidP="001A6310">
            <w:pPr>
              <w:rPr>
                <w:sz w:val="24"/>
                <w:szCs w:val="24"/>
              </w:rPr>
            </w:pPr>
          </w:p>
        </w:tc>
        <w:tc>
          <w:tcPr>
            <w:tcW w:w="1308" w:type="dxa"/>
          </w:tcPr>
          <w:p w14:paraId="5DADCE90" w14:textId="5A01044A" w:rsidR="0023539E" w:rsidRPr="00A44736" w:rsidRDefault="0023539E" w:rsidP="001A6310">
            <w:pPr>
              <w:rPr>
                <w:sz w:val="24"/>
                <w:szCs w:val="24"/>
              </w:rPr>
            </w:pPr>
            <w:r w:rsidRPr="00A44736">
              <w:rPr>
                <w:sz w:val="24"/>
                <w:szCs w:val="24"/>
              </w:rPr>
              <w:t>A</w:t>
            </w:r>
          </w:p>
        </w:tc>
      </w:tr>
      <w:tr w:rsidR="0023539E" w:rsidRPr="00A44736" w14:paraId="522183A5" w14:textId="77777777" w:rsidTr="00571697">
        <w:tc>
          <w:tcPr>
            <w:tcW w:w="1637" w:type="dxa"/>
          </w:tcPr>
          <w:p w14:paraId="52620A46" w14:textId="77777777" w:rsidR="0023539E" w:rsidRPr="00A44736" w:rsidRDefault="0023539E" w:rsidP="001A6310">
            <w:pPr>
              <w:rPr>
                <w:sz w:val="24"/>
                <w:szCs w:val="24"/>
              </w:rPr>
            </w:pPr>
          </w:p>
        </w:tc>
        <w:tc>
          <w:tcPr>
            <w:tcW w:w="3984" w:type="dxa"/>
          </w:tcPr>
          <w:p w14:paraId="1630F9DF" w14:textId="77777777" w:rsidR="0023539E" w:rsidRPr="00A44736" w:rsidRDefault="0023539E" w:rsidP="001A6310">
            <w:pPr>
              <w:rPr>
                <w:sz w:val="24"/>
                <w:szCs w:val="24"/>
              </w:rPr>
            </w:pPr>
          </w:p>
        </w:tc>
        <w:tc>
          <w:tcPr>
            <w:tcW w:w="2087" w:type="dxa"/>
          </w:tcPr>
          <w:p w14:paraId="6FEE9CB3" w14:textId="77777777" w:rsidR="0023539E" w:rsidRPr="00A44736" w:rsidRDefault="0023539E" w:rsidP="001A6310">
            <w:pPr>
              <w:rPr>
                <w:sz w:val="24"/>
                <w:szCs w:val="24"/>
              </w:rPr>
            </w:pPr>
          </w:p>
        </w:tc>
        <w:tc>
          <w:tcPr>
            <w:tcW w:w="1308" w:type="dxa"/>
          </w:tcPr>
          <w:p w14:paraId="2FFE842D" w14:textId="77777777" w:rsidR="0023539E" w:rsidRPr="00A44736" w:rsidRDefault="0023539E" w:rsidP="001A6310">
            <w:pPr>
              <w:rPr>
                <w:sz w:val="24"/>
                <w:szCs w:val="24"/>
              </w:rPr>
            </w:pPr>
          </w:p>
        </w:tc>
      </w:tr>
      <w:tr w:rsidR="0023539E" w:rsidRPr="00A44736" w14:paraId="462E5A0B" w14:textId="77777777" w:rsidTr="00571697">
        <w:tc>
          <w:tcPr>
            <w:tcW w:w="1637" w:type="dxa"/>
          </w:tcPr>
          <w:p w14:paraId="576421B2" w14:textId="2D49776E" w:rsidR="0023539E" w:rsidRPr="00A44736" w:rsidRDefault="0023539E" w:rsidP="001A6310">
            <w:pPr>
              <w:rPr>
                <w:sz w:val="24"/>
                <w:szCs w:val="24"/>
              </w:rPr>
            </w:pPr>
            <w:r w:rsidRPr="00A44736">
              <w:rPr>
                <w:sz w:val="24"/>
                <w:szCs w:val="24"/>
              </w:rPr>
              <w:t>9.00am</w:t>
            </w:r>
          </w:p>
        </w:tc>
        <w:tc>
          <w:tcPr>
            <w:tcW w:w="3984" w:type="dxa"/>
          </w:tcPr>
          <w:p w14:paraId="376D970F" w14:textId="7B521299" w:rsidR="0023539E" w:rsidRPr="00A44736" w:rsidRDefault="0023539E" w:rsidP="001A6310">
            <w:pPr>
              <w:rPr>
                <w:sz w:val="24"/>
                <w:szCs w:val="24"/>
              </w:rPr>
            </w:pPr>
            <w:r w:rsidRPr="00A44736">
              <w:rPr>
                <w:sz w:val="24"/>
                <w:szCs w:val="24"/>
              </w:rPr>
              <w:t>3</w:t>
            </w:r>
            <w:r w:rsidRPr="00A44736">
              <w:rPr>
                <w:sz w:val="24"/>
                <w:szCs w:val="24"/>
                <w:vertAlign w:val="superscript"/>
              </w:rPr>
              <w:t>rd</w:t>
            </w:r>
            <w:r w:rsidRPr="00A44736">
              <w:rPr>
                <w:sz w:val="24"/>
                <w:szCs w:val="24"/>
              </w:rPr>
              <w:t xml:space="preserve"> Class (Sarah / Anne Marie)</w:t>
            </w:r>
          </w:p>
        </w:tc>
        <w:tc>
          <w:tcPr>
            <w:tcW w:w="2087" w:type="dxa"/>
          </w:tcPr>
          <w:p w14:paraId="0248FBC9" w14:textId="1210AA3B" w:rsidR="0023539E" w:rsidRPr="00A44736" w:rsidRDefault="0023539E" w:rsidP="001A6310">
            <w:pPr>
              <w:rPr>
                <w:sz w:val="24"/>
                <w:szCs w:val="24"/>
              </w:rPr>
            </w:pPr>
            <w:r w:rsidRPr="00A44736">
              <w:rPr>
                <w:sz w:val="24"/>
                <w:szCs w:val="24"/>
              </w:rPr>
              <w:t>2.40pm</w:t>
            </w:r>
          </w:p>
        </w:tc>
        <w:tc>
          <w:tcPr>
            <w:tcW w:w="1308" w:type="dxa"/>
          </w:tcPr>
          <w:p w14:paraId="44EFFF9F" w14:textId="245F6065" w:rsidR="0023539E" w:rsidRPr="00A44736" w:rsidRDefault="0023539E" w:rsidP="001A6310">
            <w:pPr>
              <w:rPr>
                <w:sz w:val="24"/>
                <w:szCs w:val="24"/>
              </w:rPr>
            </w:pPr>
            <w:r w:rsidRPr="00A44736">
              <w:rPr>
                <w:sz w:val="24"/>
                <w:szCs w:val="24"/>
              </w:rPr>
              <w:t>B</w:t>
            </w:r>
          </w:p>
        </w:tc>
      </w:tr>
      <w:tr w:rsidR="0023539E" w:rsidRPr="00A44736" w14:paraId="26F179FD" w14:textId="77777777" w:rsidTr="00571697">
        <w:tc>
          <w:tcPr>
            <w:tcW w:w="1637" w:type="dxa"/>
          </w:tcPr>
          <w:p w14:paraId="6B91A246" w14:textId="77777777" w:rsidR="0023539E" w:rsidRPr="00A44736" w:rsidRDefault="0023539E" w:rsidP="001A6310">
            <w:pPr>
              <w:rPr>
                <w:sz w:val="24"/>
                <w:szCs w:val="24"/>
              </w:rPr>
            </w:pPr>
          </w:p>
        </w:tc>
        <w:tc>
          <w:tcPr>
            <w:tcW w:w="3984" w:type="dxa"/>
          </w:tcPr>
          <w:p w14:paraId="4D0B535C" w14:textId="4C497996" w:rsidR="0023539E" w:rsidRPr="00A44736" w:rsidRDefault="0023539E" w:rsidP="001A6310">
            <w:pPr>
              <w:rPr>
                <w:sz w:val="24"/>
                <w:szCs w:val="24"/>
              </w:rPr>
            </w:pPr>
            <w:r w:rsidRPr="00A44736">
              <w:rPr>
                <w:sz w:val="24"/>
                <w:szCs w:val="24"/>
              </w:rPr>
              <w:t>5</w:t>
            </w:r>
            <w:r w:rsidRPr="00A44736">
              <w:rPr>
                <w:sz w:val="24"/>
                <w:szCs w:val="24"/>
                <w:vertAlign w:val="superscript"/>
              </w:rPr>
              <w:t>th</w:t>
            </w:r>
            <w:r w:rsidRPr="00A44736">
              <w:rPr>
                <w:sz w:val="24"/>
                <w:szCs w:val="24"/>
              </w:rPr>
              <w:t xml:space="preserve"> Class (Muireann / Ruth / Catriona)</w:t>
            </w:r>
          </w:p>
        </w:tc>
        <w:tc>
          <w:tcPr>
            <w:tcW w:w="2087" w:type="dxa"/>
          </w:tcPr>
          <w:p w14:paraId="4689DB0B" w14:textId="77777777" w:rsidR="0023539E" w:rsidRPr="00A44736" w:rsidRDefault="0023539E" w:rsidP="001A6310">
            <w:pPr>
              <w:rPr>
                <w:sz w:val="24"/>
                <w:szCs w:val="24"/>
              </w:rPr>
            </w:pPr>
          </w:p>
        </w:tc>
        <w:tc>
          <w:tcPr>
            <w:tcW w:w="1308" w:type="dxa"/>
          </w:tcPr>
          <w:p w14:paraId="31A5210B" w14:textId="39CA4270" w:rsidR="0023539E" w:rsidRPr="00A44736" w:rsidRDefault="0023539E" w:rsidP="001A6310">
            <w:pPr>
              <w:rPr>
                <w:sz w:val="24"/>
                <w:szCs w:val="24"/>
              </w:rPr>
            </w:pPr>
            <w:r w:rsidRPr="00A44736">
              <w:rPr>
                <w:sz w:val="24"/>
                <w:szCs w:val="24"/>
              </w:rPr>
              <w:t>A</w:t>
            </w:r>
          </w:p>
        </w:tc>
      </w:tr>
      <w:tr w:rsidR="0023539E" w:rsidRPr="00A44736" w14:paraId="31D81F71" w14:textId="77777777" w:rsidTr="00571697">
        <w:tc>
          <w:tcPr>
            <w:tcW w:w="1637" w:type="dxa"/>
          </w:tcPr>
          <w:p w14:paraId="5382394D" w14:textId="77777777" w:rsidR="0023539E" w:rsidRPr="00A44736" w:rsidRDefault="0023539E" w:rsidP="001A6310">
            <w:pPr>
              <w:rPr>
                <w:sz w:val="24"/>
                <w:szCs w:val="24"/>
              </w:rPr>
            </w:pPr>
          </w:p>
        </w:tc>
        <w:tc>
          <w:tcPr>
            <w:tcW w:w="3984" w:type="dxa"/>
          </w:tcPr>
          <w:p w14:paraId="45DD3356" w14:textId="1A337F9C" w:rsidR="0023539E" w:rsidRPr="00A44736" w:rsidRDefault="0023539E" w:rsidP="001A6310">
            <w:pPr>
              <w:rPr>
                <w:sz w:val="24"/>
                <w:szCs w:val="24"/>
              </w:rPr>
            </w:pPr>
            <w:r w:rsidRPr="00A44736">
              <w:rPr>
                <w:sz w:val="24"/>
                <w:szCs w:val="24"/>
              </w:rPr>
              <w:t>1</w:t>
            </w:r>
            <w:r w:rsidRPr="00A44736">
              <w:rPr>
                <w:sz w:val="24"/>
                <w:szCs w:val="24"/>
                <w:vertAlign w:val="superscript"/>
              </w:rPr>
              <w:t>st</w:t>
            </w:r>
            <w:r w:rsidRPr="00A44736">
              <w:rPr>
                <w:sz w:val="24"/>
                <w:szCs w:val="24"/>
              </w:rPr>
              <w:t xml:space="preserve"> Class (Andrea)</w:t>
            </w:r>
          </w:p>
        </w:tc>
        <w:tc>
          <w:tcPr>
            <w:tcW w:w="2087" w:type="dxa"/>
          </w:tcPr>
          <w:p w14:paraId="52074774" w14:textId="77777777" w:rsidR="0023539E" w:rsidRPr="00A44736" w:rsidRDefault="0023539E" w:rsidP="001A6310">
            <w:pPr>
              <w:rPr>
                <w:sz w:val="24"/>
                <w:szCs w:val="24"/>
              </w:rPr>
            </w:pPr>
          </w:p>
        </w:tc>
        <w:tc>
          <w:tcPr>
            <w:tcW w:w="1308" w:type="dxa"/>
          </w:tcPr>
          <w:p w14:paraId="7C4D057A" w14:textId="6BCF36D5" w:rsidR="0023539E" w:rsidRPr="00A44736" w:rsidRDefault="0023539E" w:rsidP="001A6310">
            <w:pPr>
              <w:rPr>
                <w:sz w:val="24"/>
                <w:szCs w:val="24"/>
              </w:rPr>
            </w:pPr>
            <w:r w:rsidRPr="00A44736">
              <w:rPr>
                <w:sz w:val="24"/>
                <w:szCs w:val="24"/>
              </w:rPr>
              <w:t>B</w:t>
            </w:r>
          </w:p>
        </w:tc>
      </w:tr>
      <w:tr w:rsidR="0023539E" w:rsidRPr="00A44736" w14:paraId="71009FBF" w14:textId="77777777" w:rsidTr="00571697">
        <w:tc>
          <w:tcPr>
            <w:tcW w:w="1637" w:type="dxa"/>
          </w:tcPr>
          <w:p w14:paraId="4C25D4FB" w14:textId="77777777" w:rsidR="0023539E" w:rsidRPr="00A44736" w:rsidRDefault="0023539E" w:rsidP="001A6310">
            <w:pPr>
              <w:rPr>
                <w:sz w:val="24"/>
                <w:szCs w:val="24"/>
              </w:rPr>
            </w:pPr>
          </w:p>
        </w:tc>
        <w:tc>
          <w:tcPr>
            <w:tcW w:w="3984" w:type="dxa"/>
          </w:tcPr>
          <w:p w14:paraId="62689193" w14:textId="42C7AB87" w:rsidR="0023539E" w:rsidRPr="00A44736" w:rsidRDefault="0023539E" w:rsidP="001A6310">
            <w:pPr>
              <w:rPr>
                <w:sz w:val="24"/>
                <w:szCs w:val="24"/>
              </w:rPr>
            </w:pPr>
            <w:r w:rsidRPr="00A44736">
              <w:rPr>
                <w:sz w:val="24"/>
                <w:szCs w:val="24"/>
              </w:rPr>
              <w:t>Outreach Classes</w:t>
            </w:r>
          </w:p>
        </w:tc>
        <w:tc>
          <w:tcPr>
            <w:tcW w:w="2087" w:type="dxa"/>
          </w:tcPr>
          <w:p w14:paraId="60A59FEC" w14:textId="77777777" w:rsidR="0023539E" w:rsidRPr="00A44736" w:rsidRDefault="0023539E" w:rsidP="001A6310">
            <w:pPr>
              <w:rPr>
                <w:sz w:val="24"/>
                <w:szCs w:val="24"/>
              </w:rPr>
            </w:pPr>
          </w:p>
        </w:tc>
        <w:tc>
          <w:tcPr>
            <w:tcW w:w="1308" w:type="dxa"/>
          </w:tcPr>
          <w:p w14:paraId="4CF513AD" w14:textId="303D9900" w:rsidR="0023539E" w:rsidRPr="00A44736" w:rsidRDefault="0023539E" w:rsidP="001A6310">
            <w:pPr>
              <w:rPr>
                <w:sz w:val="24"/>
                <w:szCs w:val="24"/>
              </w:rPr>
            </w:pPr>
            <w:r w:rsidRPr="00A44736">
              <w:rPr>
                <w:sz w:val="24"/>
                <w:szCs w:val="24"/>
              </w:rPr>
              <w:t>A</w:t>
            </w:r>
          </w:p>
        </w:tc>
      </w:tr>
      <w:tr w:rsidR="0023539E" w:rsidRPr="00A44736" w14:paraId="7896DEFB" w14:textId="77777777" w:rsidTr="00571697">
        <w:tc>
          <w:tcPr>
            <w:tcW w:w="1637" w:type="dxa"/>
          </w:tcPr>
          <w:p w14:paraId="0167CB43" w14:textId="77777777" w:rsidR="0023539E" w:rsidRPr="00A44736" w:rsidRDefault="0023539E" w:rsidP="001A6310">
            <w:pPr>
              <w:rPr>
                <w:sz w:val="24"/>
                <w:szCs w:val="24"/>
              </w:rPr>
            </w:pPr>
          </w:p>
        </w:tc>
        <w:tc>
          <w:tcPr>
            <w:tcW w:w="3984" w:type="dxa"/>
          </w:tcPr>
          <w:p w14:paraId="05ED75DA" w14:textId="77777777" w:rsidR="0023539E" w:rsidRPr="00A44736" w:rsidRDefault="0023539E" w:rsidP="001A6310">
            <w:pPr>
              <w:rPr>
                <w:sz w:val="24"/>
                <w:szCs w:val="24"/>
              </w:rPr>
            </w:pPr>
          </w:p>
        </w:tc>
        <w:tc>
          <w:tcPr>
            <w:tcW w:w="2087" w:type="dxa"/>
          </w:tcPr>
          <w:p w14:paraId="01CEDBA1" w14:textId="77777777" w:rsidR="0023539E" w:rsidRPr="00A44736" w:rsidRDefault="0023539E" w:rsidP="001A6310">
            <w:pPr>
              <w:rPr>
                <w:sz w:val="24"/>
                <w:szCs w:val="24"/>
              </w:rPr>
            </w:pPr>
          </w:p>
        </w:tc>
        <w:tc>
          <w:tcPr>
            <w:tcW w:w="1308" w:type="dxa"/>
          </w:tcPr>
          <w:p w14:paraId="77CC6DA2" w14:textId="77777777" w:rsidR="0023539E" w:rsidRPr="00A44736" w:rsidRDefault="0023539E" w:rsidP="001A6310">
            <w:pPr>
              <w:rPr>
                <w:sz w:val="24"/>
                <w:szCs w:val="24"/>
              </w:rPr>
            </w:pPr>
          </w:p>
        </w:tc>
      </w:tr>
      <w:tr w:rsidR="0023539E" w:rsidRPr="00A44736" w14:paraId="50738890" w14:textId="77777777" w:rsidTr="00571697">
        <w:tc>
          <w:tcPr>
            <w:tcW w:w="1637" w:type="dxa"/>
          </w:tcPr>
          <w:p w14:paraId="52F9533A" w14:textId="30104CD6" w:rsidR="0023539E" w:rsidRPr="00A44736" w:rsidRDefault="0023539E" w:rsidP="001A6310">
            <w:pPr>
              <w:rPr>
                <w:sz w:val="24"/>
                <w:szCs w:val="24"/>
              </w:rPr>
            </w:pPr>
            <w:r w:rsidRPr="00A44736">
              <w:rPr>
                <w:sz w:val="24"/>
                <w:szCs w:val="24"/>
              </w:rPr>
              <w:t>9.10am</w:t>
            </w:r>
          </w:p>
        </w:tc>
        <w:tc>
          <w:tcPr>
            <w:tcW w:w="3984" w:type="dxa"/>
          </w:tcPr>
          <w:p w14:paraId="41FAC7DD" w14:textId="7DD3D4F7" w:rsidR="0023539E" w:rsidRPr="00A44736" w:rsidRDefault="0023539E" w:rsidP="001A6310">
            <w:pPr>
              <w:rPr>
                <w:sz w:val="24"/>
                <w:szCs w:val="24"/>
              </w:rPr>
            </w:pPr>
            <w:r w:rsidRPr="00A44736">
              <w:rPr>
                <w:sz w:val="24"/>
                <w:szCs w:val="24"/>
              </w:rPr>
              <w:t>Senior Infants (Helen)</w:t>
            </w:r>
          </w:p>
        </w:tc>
        <w:tc>
          <w:tcPr>
            <w:tcW w:w="2087" w:type="dxa"/>
          </w:tcPr>
          <w:p w14:paraId="4CD2436C" w14:textId="10175EA5" w:rsidR="0023539E" w:rsidRPr="00A44736" w:rsidRDefault="0023539E" w:rsidP="001A6310">
            <w:pPr>
              <w:rPr>
                <w:sz w:val="24"/>
                <w:szCs w:val="24"/>
              </w:rPr>
            </w:pPr>
            <w:r w:rsidRPr="00A44736">
              <w:rPr>
                <w:sz w:val="24"/>
                <w:szCs w:val="24"/>
              </w:rPr>
              <w:t>1.50pm</w:t>
            </w:r>
          </w:p>
        </w:tc>
        <w:tc>
          <w:tcPr>
            <w:tcW w:w="1308" w:type="dxa"/>
          </w:tcPr>
          <w:p w14:paraId="397173C8" w14:textId="5FECE862" w:rsidR="0023539E" w:rsidRPr="00A44736" w:rsidRDefault="0023539E" w:rsidP="001A6310">
            <w:pPr>
              <w:rPr>
                <w:sz w:val="24"/>
                <w:szCs w:val="24"/>
              </w:rPr>
            </w:pPr>
            <w:r w:rsidRPr="00A44736">
              <w:rPr>
                <w:sz w:val="24"/>
                <w:szCs w:val="24"/>
              </w:rPr>
              <w:t>A</w:t>
            </w:r>
          </w:p>
        </w:tc>
      </w:tr>
      <w:tr w:rsidR="0023539E" w:rsidRPr="00A44736" w14:paraId="1C613300" w14:textId="77777777" w:rsidTr="00571697">
        <w:tc>
          <w:tcPr>
            <w:tcW w:w="1637" w:type="dxa"/>
          </w:tcPr>
          <w:p w14:paraId="57AF20CD" w14:textId="77777777" w:rsidR="0023539E" w:rsidRPr="00A44736" w:rsidRDefault="0023539E" w:rsidP="001A6310">
            <w:pPr>
              <w:rPr>
                <w:sz w:val="24"/>
                <w:szCs w:val="24"/>
              </w:rPr>
            </w:pPr>
          </w:p>
        </w:tc>
        <w:tc>
          <w:tcPr>
            <w:tcW w:w="3984" w:type="dxa"/>
          </w:tcPr>
          <w:p w14:paraId="748A487D" w14:textId="495F1672" w:rsidR="0023539E" w:rsidRPr="00A44736" w:rsidRDefault="0023539E" w:rsidP="001A6310">
            <w:pPr>
              <w:rPr>
                <w:sz w:val="24"/>
                <w:szCs w:val="24"/>
              </w:rPr>
            </w:pPr>
            <w:r w:rsidRPr="00A44736">
              <w:rPr>
                <w:sz w:val="24"/>
                <w:szCs w:val="24"/>
              </w:rPr>
              <w:t>Senior Infants (Fiona)</w:t>
            </w:r>
          </w:p>
        </w:tc>
        <w:tc>
          <w:tcPr>
            <w:tcW w:w="2087" w:type="dxa"/>
          </w:tcPr>
          <w:p w14:paraId="780BD273" w14:textId="77777777" w:rsidR="0023539E" w:rsidRPr="00A44736" w:rsidRDefault="0023539E" w:rsidP="001A6310">
            <w:pPr>
              <w:rPr>
                <w:sz w:val="24"/>
                <w:szCs w:val="24"/>
              </w:rPr>
            </w:pPr>
          </w:p>
        </w:tc>
        <w:tc>
          <w:tcPr>
            <w:tcW w:w="1308" w:type="dxa"/>
          </w:tcPr>
          <w:p w14:paraId="78958D78" w14:textId="1E9BD0B2" w:rsidR="0023539E" w:rsidRPr="00A44736" w:rsidRDefault="0023539E" w:rsidP="001A6310">
            <w:pPr>
              <w:rPr>
                <w:sz w:val="24"/>
                <w:szCs w:val="24"/>
              </w:rPr>
            </w:pPr>
            <w:r w:rsidRPr="00A44736">
              <w:rPr>
                <w:sz w:val="24"/>
                <w:szCs w:val="24"/>
              </w:rPr>
              <w:t>B</w:t>
            </w:r>
          </w:p>
        </w:tc>
      </w:tr>
      <w:tr w:rsidR="0023539E" w:rsidRPr="00A44736" w14:paraId="02348B78" w14:textId="77777777" w:rsidTr="00571697">
        <w:tc>
          <w:tcPr>
            <w:tcW w:w="1637" w:type="dxa"/>
          </w:tcPr>
          <w:p w14:paraId="593B39A1" w14:textId="77777777" w:rsidR="0023539E" w:rsidRPr="00A44736" w:rsidRDefault="0023539E" w:rsidP="001A6310">
            <w:pPr>
              <w:rPr>
                <w:sz w:val="24"/>
                <w:szCs w:val="24"/>
              </w:rPr>
            </w:pPr>
          </w:p>
        </w:tc>
        <w:tc>
          <w:tcPr>
            <w:tcW w:w="3984" w:type="dxa"/>
          </w:tcPr>
          <w:p w14:paraId="501EAA9B" w14:textId="77777777" w:rsidR="0023539E" w:rsidRPr="00A44736" w:rsidRDefault="0023539E" w:rsidP="001A6310">
            <w:pPr>
              <w:rPr>
                <w:sz w:val="24"/>
                <w:szCs w:val="24"/>
              </w:rPr>
            </w:pPr>
          </w:p>
        </w:tc>
        <w:tc>
          <w:tcPr>
            <w:tcW w:w="2087" w:type="dxa"/>
          </w:tcPr>
          <w:p w14:paraId="4383E356" w14:textId="77777777" w:rsidR="0023539E" w:rsidRPr="00A44736" w:rsidRDefault="0023539E" w:rsidP="001A6310">
            <w:pPr>
              <w:rPr>
                <w:sz w:val="24"/>
                <w:szCs w:val="24"/>
              </w:rPr>
            </w:pPr>
          </w:p>
        </w:tc>
        <w:tc>
          <w:tcPr>
            <w:tcW w:w="1308" w:type="dxa"/>
          </w:tcPr>
          <w:p w14:paraId="35B52AB7" w14:textId="77777777" w:rsidR="0023539E" w:rsidRPr="00A44736" w:rsidRDefault="0023539E" w:rsidP="001A6310">
            <w:pPr>
              <w:rPr>
                <w:sz w:val="24"/>
                <w:szCs w:val="24"/>
              </w:rPr>
            </w:pPr>
          </w:p>
        </w:tc>
      </w:tr>
      <w:tr w:rsidR="0023539E" w:rsidRPr="00A44736" w14:paraId="49AD901A" w14:textId="77777777" w:rsidTr="00571697">
        <w:tc>
          <w:tcPr>
            <w:tcW w:w="1637" w:type="dxa"/>
          </w:tcPr>
          <w:p w14:paraId="150E576D" w14:textId="3E656DC5" w:rsidR="0023539E" w:rsidRPr="00A44736" w:rsidRDefault="0023539E" w:rsidP="001A6310">
            <w:pPr>
              <w:rPr>
                <w:sz w:val="24"/>
                <w:szCs w:val="24"/>
              </w:rPr>
            </w:pPr>
            <w:r w:rsidRPr="00A44736">
              <w:rPr>
                <w:sz w:val="24"/>
                <w:szCs w:val="24"/>
              </w:rPr>
              <w:t xml:space="preserve">Junior Infants  </w:t>
            </w:r>
          </w:p>
        </w:tc>
        <w:tc>
          <w:tcPr>
            <w:tcW w:w="3984" w:type="dxa"/>
          </w:tcPr>
          <w:p w14:paraId="623CACFD" w14:textId="683C26F5" w:rsidR="0023539E" w:rsidRPr="00A44736" w:rsidRDefault="0023539E" w:rsidP="001A6310">
            <w:pPr>
              <w:rPr>
                <w:sz w:val="24"/>
                <w:szCs w:val="24"/>
              </w:rPr>
            </w:pPr>
            <w:r w:rsidRPr="00A44736">
              <w:rPr>
                <w:sz w:val="24"/>
                <w:szCs w:val="24"/>
              </w:rPr>
              <w:t>2</w:t>
            </w:r>
            <w:r w:rsidRPr="00A44736">
              <w:rPr>
                <w:sz w:val="24"/>
                <w:szCs w:val="24"/>
                <w:vertAlign w:val="superscript"/>
              </w:rPr>
              <w:t>nd</w:t>
            </w:r>
            <w:r w:rsidRPr="00A44736">
              <w:rPr>
                <w:sz w:val="24"/>
                <w:szCs w:val="24"/>
              </w:rPr>
              <w:t xml:space="preserve"> &amp; 3</w:t>
            </w:r>
            <w:r w:rsidRPr="00A44736">
              <w:rPr>
                <w:sz w:val="24"/>
                <w:szCs w:val="24"/>
                <w:vertAlign w:val="superscript"/>
              </w:rPr>
              <w:t>rd</w:t>
            </w:r>
            <w:r w:rsidRPr="00A44736">
              <w:rPr>
                <w:sz w:val="24"/>
                <w:szCs w:val="24"/>
              </w:rPr>
              <w:t xml:space="preserve"> September</w:t>
            </w:r>
          </w:p>
        </w:tc>
        <w:tc>
          <w:tcPr>
            <w:tcW w:w="2087" w:type="dxa"/>
          </w:tcPr>
          <w:p w14:paraId="4CC54F2F" w14:textId="2D76B6CD" w:rsidR="0023539E" w:rsidRPr="00A44736" w:rsidRDefault="0023539E" w:rsidP="001A6310">
            <w:pPr>
              <w:rPr>
                <w:sz w:val="24"/>
                <w:szCs w:val="24"/>
              </w:rPr>
            </w:pPr>
            <w:r w:rsidRPr="00A44736">
              <w:rPr>
                <w:sz w:val="24"/>
                <w:szCs w:val="24"/>
              </w:rPr>
              <w:t>9.30am – 11.15am</w:t>
            </w:r>
          </w:p>
        </w:tc>
        <w:tc>
          <w:tcPr>
            <w:tcW w:w="1308" w:type="dxa"/>
          </w:tcPr>
          <w:p w14:paraId="487B9FC8" w14:textId="77777777" w:rsidR="0023539E" w:rsidRPr="00A44736" w:rsidRDefault="0023539E" w:rsidP="001A6310">
            <w:pPr>
              <w:rPr>
                <w:sz w:val="24"/>
                <w:szCs w:val="24"/>
              </w:rPr>
            </w:pPr>
          </w:p>
        </w:tc>
      </w:tr>
      <w:tr w:rsidR="0023539E" w:rsidRPr="00A44736" w14:paraId="4C9B793C" w14:textId="77777777" w:rsidTr="00571697">
        <w:tc>
          <w:tcPr>
            <w:tcW w:w="1637" w:type="dxa"/>
          </w:tcPr>
          <w:p w14:paraId="7BDEB032" w14:textId="648DA590" w:rsidR="0023539E" w:rsidRPr="00A44736" w:rsidRDefault="0023539E" w:rsidP="001A6310">
            <w:pPr>
              <w:rPr>
                <w:sz w:val="24"/>
                <w:szCs w:val="24"/>
              </w:rPr>
            </w:pPr>
          </w:p>
        </w:tc>
        <w:tc>
          <w:tcPr>
            <w:tcW w:w="3984" w:type="dxa"/>
          </w:tcPr>
          <w:p w14:paraId="291A6108" w14:textId="7C5B9186" w:rsidR="0023539E" w:rsidRPr="00A44736" w:rsidRDefault="0023539E" w:rsidP="001A6310">
            <w:pPr>
              <w:rPr>
                <w:sz w:val="24"/>
                <w:szCs w:val="24"/>
              </w:rPr>
            </w:pPr>
            <w:r w:rsidRPr="00A44736">
              <w:rPr>
                <w:sz w:val="24"/>
                <w:szCs w:val="24"/>
              </w:rPr>
              <w:t>6</w:t>
            </w:r>
            <w:r w:rsidRPr="00A44736">
              <w:rPr>
                <w:sz w:val="24"/>
                <w:szCs w:val="24"/>
                <w:vertAlign w:val="superscript"/>
              </w:rPr>
              <w:t>th</w:t>
            </w:r>
            <w:r w:rsidRPr="00A44736">
              <w:rPr>
                <w:sz w:val="24"/>
                <w:szCs w:val="24"/>
              </w:rPr>
              <w:t xml:space="preserve"> – 17</w:t>
            </w:r>
            <w:r w:rsidRPr="00A44736">
              <w:rPr>
                <w:sz w:val="24"/>
                <w:szCs w:val="24"/>
                <w:vertAlign w:val="superscript"/>
              </w:rPr>
              <w:t>th</w:t>
            </w:r>
            <w:r w:rsidRPr="00A44736">
              <w:rPr>
                <w:sz w:val="24"/>
                <w:szCs w:val="24"/>
              </w:rPr>
              <w:t xml:space="preserve"> September</w:t>
            </w:r>
          </w:p>
        </w:tc>
        <w:tc>
          <w:tcPr>
            <w:tcW w:w="2087" w:type="dxa"/>
          </w:tcPr>
          <w:p w14:paraId="740934EA" w14:textId="6EF9B502" w:rsidR="0023539E" w:rsidRPr="00A44736" w:rsidRDefault="0023539E" w:rsidP="001A6310">
            <w:pPr>
              <w:rPr>
                <w:sz w:val="24"/>
                <w:szCs w:val="24"/>
              </w:rPr>
            </w:pPr>
            <w:r w:rsidRPr="00A44736">
              <w:rPr>
                <w:sz w:val="24"/>
                <w:szCs w:val="24"/>
              </w:rPr>
              <w:t>9.30am – 12pm</w:t>
            </w:r>
          </w:p>
        </w:tc>
        <w:tc>
          <w:tcPr>
            <w:tcW w:w="1308" w:type="dxa"/>
          </w:tcPr>
          <w:p w14:paraId="203FDA03" w14:textId="77777777" w:rsidR="0023539E" w:rsidRPr="00A44736" w:rsidRDefault="0023539E" w:rsidP="001A6310">
            <w:pPr>
              <w:rPr>
                <w:sz w:val="24"/>
                <w:szCs w:val="24"/>
              </w:rPr>
            </w:pPr>
          </w:p>
        </w:tc>
      </w:tr>
      <w:tr w:rsidR="0023539E" w:rsidRPr="00A44736" w14:paraId="58696C91" w14:textId="77777777" w:rsidTr="00571697">
        <w:tc>
          <w:tcPr>
            <w:tcW w:w="1637" w:type="dxa"/>
          </w:tcPr>
          <w:p w14:paraId="0498BE65" w14:textId="77777777" w:rsidR="0023539E" w:rsidRPr="00A44736" w:rsidRDefault="0023539E" w:rsidP="001A6310">
            <w:pPr>
              <w:rPr>
                <w:sz w:val="24"/>
                <w:szCs w:val="24"/>
              </w:rPr>
            </w:pPr>
          </w:p>
        </w:tc>
        <w:tc>
          <w:tcPr>
            <w:tcW w:w="3984" w:type="dxa"/>
          </w:tcPr>
          <w:p w14:paraId="72CCD4D2" w14:textId="77777777" w:rsidR="0023539E" w:rsidRPr="00A44736" w:rsidRDefault="0023539E" w:rsidP="001A6310">
            <w:pPr>
              <w:rPr>
                <w:sz w:val="24"/>
                <w:szCs w:val="24"/>
              </w:rPr>
            </w:pPr>
          </w:p>
        </w:tc>
        <w:tc>
          <w:tcPr>
            <w:tcW w:w="2087" w:type="dxa"/>
          </w:tcPr>
          <w:p w14:paraId="370D7BF8" w14:textId="77777777" w:rsidR="0023539E" w:rsidRPr="00A44736" w:rsidRDefault="0023539E" w:rsidP="001A6310">
            <w:pPr>
              <w:rPr>
                <w:sz w:val="24"/>
                <w:szCs w:val="24"/>
              </w:rPr>
            </w:pPr>
          </w:p>
        </w:tc>
        <w:tc>
          <w:tcPr>
            <w:tcW w:w="1308" w:type="dxa"/>
          </w:tcPr>
          <w:p w14:paraId="1B59A05A" w14:textId="77777777" w:rsidR="0023539E" w:rsidRPr="00A44736" w:rsidRDefault="0023539E" w:rsidP="001A6310">
            <w:pPr>
              <w:rPr>
                <w:sz w:val="24"/>
                <w:szCs w:val="24"/>
              </w:rPr>
            </w:pPr>
          </w:p>
        </w:tc>
      </w:tr>
      <w:tr w:rsidR="00571697" w:rsidRPr="00A44736" w14:paraId="2A226C4A" w14:textId="77777777" w:rsidTr="00970FD3">
        <w:tc>
          <w:tcPr>
            <w:tcW w:w="9016" w:type="dxa"/>
            <w:gridSpan w:val="4"/>
          </w:tcPr>
          <w:p w14:paraId="7730E732" w14:textId="314B895A" w:rsidR="00A44736" w:rsidRPr="00A44736" w:rsidRDefault="00571697" w:rsidP="001A6310">
            <w:pPr>
              <w:rPr>
                <w:b/>
                <w:bCs/>
                <w:sz w:val="24"/>
                <w:szCs w:val="24"/>
              </w:rPr>
            </w:pPr>
            <w:r w:rsidRPr="00A44736">
              <w:rPr>
                <w:b/>
                <w:bCs/>
                <w:sz w:val="24"/>
                <w:szCs w:val="24"/>
              </w:rPr>
              <w:t>From September 20</w:t>
            </w:r>
            <w:r w:rsidRPr="00A44736">
              <w:rPr>
                <w:b/>
                <w:bCs/>
                <w:sz w:val="24"/>
                <w:szCs w:val="24"/>
                <w:vertAlign w:val="superscript"/>
              </w:rPr>
              <w:t>th</w:t>
            </w:r>
            <w:r w:rsidRPr="00A44736">
              <w:rPr>
                <w:b/>
                <w:bCs/>
                <w:sz w:val="24"/>
                <w:szCs w:val="24"/>
              </w:rPr>
              <w:t xml:space="preserve"> September all junior infants will be in for a full day from 9.10am – 1.50pm.</w:t>
            </w:r>
          </w:p>
        </w:tc>
      </w:tr>
    </w:tbl>
    <w:p w14:paraId="16FE78EE" w14:textId="77777777" w:rsidR="00E04075" w:rsidRDefault="00E04075" w:rsidP="00C17640">
      <w:pPr>
        <w:rPr>
          <w:sz w:val="24"/>
          <w:szCs w:val="24"/>
        </w:rPr>
      </w:pPr>
    </w:p>
    <w:p w14:paraId="0480C4A4" w14:textId="7EB23DEC" w:rsidR="00C17640" w:rsidRPr="006E2E40" w:rsidRDefault="00C17640" w:rsidP="00C17640">
      <w:pPr>
        <w:rPr>
          <w:sz w:val="24"/>
          <w:szCs w:val="24"/>
        </w:rPr>
      </w:pPr>
      <w:r w:rsidRPr="006E2E40">
        <w:rPr>
          <w:sz w:val="24"/>
          <w:szCs w:val="24"/>
        </w:rPr>
        <w:t xml:space="preserve">Gate A is beside the flag poles and Gate B is beside the </w:t>
      </w:r>
      <w:proofErr w:type="spellStart"/>
      <w:r w:rsidRPr="006E2E40">
        <w:rPr>
          <w:sz w:val="24"/>
          <w:szCs w:val="24"/>
        </w:rPr>
        <w:t>astro</w:t>
      </w:r>
      <w:proofErr w:type="spellEnd"/>
      <w:r w:rsidRPr="006E2E40">
        <w:rPr>
          <w:sz w:val="24"/>
          <w:szCs w:val="24"/>
        </w:rPr>
        <w:t xml:space="preserve">-turf.  </w:t>
      </w:r>
    </w:p>
    <w:p w14:paraId="4DED5EF8" w14:textId="77777777" w:rsidR="006E2E40" w:rsidRPr="006E2E40" w:rsidRDefault="00571697" w:rsidP="0023539E">
      <w:pPr>
        <w:rPr>
          <w:sz w:val="24"/>
          <w:szCs w:val="24"/>
        </w:rPr>
      </w:pPr>
      <w:r w:rsidRPr="006E2E40">
        <w:rPr>
          <w:b/>
          <w:bCs/>
          <w:sz w:val="24"/>
          <w:szCs w:val="24"/>
        </w:rPr>
        <w:t>Please note that all parents / guardians must wear a mask at all times on the school grounds</w:t>
      </w:r>
      <w:r w:rsidR="00A44736" w:rsidRPr="006E2E40">
        <w:rPr>
          <w:sz w:val="24"/>
          <w:szCs w:val="24"/>
        </w:rPr>
        <w:t xml:space="preserve">.  Please </w:t>
      </w:r>
      <w:r w:rsidR="004716E8" w:rsidRPr="006E2E40">
        <w:rPr>
          <w:sz w:val="24"/>
          <w:szCs w:val="24"/>
        </w:rPr>
        <w:t xml:space="preserve">ensure to </w:t>
      </w:r>
      <w:r w:rsidR="00A44736" w:rsidRPr="006E2E40">
        <w:rPr>
          <w:sz w:val="24"/>
          <w:szCs w:val="24"/>
        </w:rPr>
        <w:t>maintain social distancing around and inside the school grounds at all times</w:t>
      </w:r>
      <w:r w:rsidR="00320565" w:rsidRPr="006E2E40">
        <w:rPr>
          <w:sz w:val="24"/>
          <w:szCs w:val="24"/>
        </w:rPr>
        <w:t xml:space="preserve">.  </w:t>
      </w:r>
    </w:p>
    <w:tbl>
      <w:tblPr>
        <w:tblStyle w:val="TableGrid"/>
        <w:tblW w:w="0" w:type="auto"/>
        <w:tblLook w:val="04A0" w:firstRow="1" w:lastRow="0" w:firstColumn="1" w:lastColumn="0" w:noHBand="0" w:noVBand="1"/>
      </w:tblPr>
      <w:tblGrid>
        <w:gridCol w:w="9016"/>
      </w:tblGrid>
      <w:tr w:rsidR="006E2E40" w:rsidRPr="006E2E40" w14:paraId="57BDE58E" w14:textId="77777777" w:rsidTr="006E2E40">
        <w:tc>
          <w:tcPr>
            <w:tcW w:w="9016" w:type="dxa"/>
          </w:tcPr>
          <w:p w14:paraId="107209E9" w14:textId="04A1761A" w:rsidR="006E2E40" w:rsidRPr="006E2E40" w:rsidRDefault="006E2E40" w:rsidP="0023539E">
            <w:pPr>
              <w:rPr>
                <w:b/>
                <w:bCs/>
                <w:sz w:val="24"/>
                <w:szCs w:val="24"/>
              </w:rPr>
            </w:pPr>
            <w:r w:rsidRPr="006E2E40">
              <w:rPr>
                <w:b/>
                <w:bCs/>
                <w:sz w:val="24"/>
                <w:szCs w:val="24"/>
              </w:rPr>
              <w:t>For the attention of 1</w:t>
            </w:r>
            <w:r w:rsidRPr="006E2E40">
              <w:rPr>
                <w:b/>
                <w:bCs/>
                <w:sz w:val="24"/>
                <w:szCs w:val="24"/>
                <w:vertAlign w:val="superscript"/>
              </w:rPr>
              <w:t>st</w:t>
            </w:r>
            <w:r w:rsidRPr="006E2E40">
              <w:rPr>
                <w:b/>
                <w:bCs/>
                <w:sz w:val="24"/>
                <w:szCs w:val="24"/>
              </w:rPr>
              <w:t xml:space="preserve"> Class Parents:</w:t>
            </w:r>
          </w:p>
          <w:p w14:paraId="780E4D71" w14:textId="538C452B" w:rsidR="006E2E40" w:rsidRPr="006E2E40" w:rsidRDefault="006E2E40" w:rsidP="0023539E">
            <w:pPr>
              <w:rPr>
                <w:sz w:val="24"/>
                <w:szCs w:val="24"/>
              </w:rPr>
            </w:pPr>
            <w:r w:rsidRPr="006E2E40">
              <w:rPr>
                <w:sz w:val="24"/>
                <w:szCs w:val="24"/>
              </w:rPr>
              <w:t>Parents / guardians of children in 1</w:t>
            </w:r>
            <w:r w:rsidRPr="006E2E40">
              <w:rPr>
                <w:sz w:val="24"/>
                <w:szCs w:val="24"/>
                <w:vertAlign w:val="superscript"/>
              </w:rPr>
              <w:t>st</w:t>
            </w:r>
            <w:r w:rsidRPr="006E2E40">
              <w:rPr>
                <w:sz w:val="24"/>
                <w:szCs w:val="24"/>
              </w:rPr>
              <w:t xml:space="preserve"> class may accompany their children to their classroom in the morning during the first week (Wednesday 1</w:t>
            </w:r>
            <w:r w:rsidRPr="006E2E40">
              <w:rPr>
                <w:sz w:val="24"/>
                <w:szCs w:val="24"/>
                <w:vertAlign w:val="superscript"/>
              </w:rPr>
              <w:t>st</w:t>
            </w:r>
            <w:r w:rsidRPr="006E2E40">
              <w:rPr>
                <w:sz w:val="24"/>
                <w:szCs w:val="24"/>
              </w:rPr>
              <w:t xml:space="preserve"> – Friday 3rd September).  Andrea and Martina will bring their class to the gate at collection time.  From Monday 6</w:t>
            </w:r>
            <w:r w:rsidRPr="006E2E40">
              <w:rPr>
                <w:sz w:val="24"/>
                <w:szCs w:val="24"/>
                <w:vertAlign w:val="superscript"/>
              </w:rPr>
              <w:t>th</w:t>
            </w:r>
            <w:r w:rsidRPr="006E2E40">
              <w:rPr>
                <w:sz w:val="24"/>
                <w:szCs w:val="24"/>
              </w:rPr>
              <w:t xml:space="preserve"> September, children from 1</w:t>
            </w:r>
            <w:r w:rsidRPr="006E2E40">
              <w:rPr>
                <w:sz w:val="24"/>
                <w:szCs w:val="24"/>
                <w:vertAlign w:val="superscript"/>
              </w:rPr>
              <w:t>st</w:t>
            </w:r>
            <w:r w:rsidRPr="006E2E40">
              <w:rPr>
                <w:sz w:val="24"/>
                <w:szCs w:val="24"/>
              </w:rPr>
              <w:t xml:space="preserve"> class can make their own way to their classroom and will be supervised by staff in the yard.  Please use the footpath at all times when entering and exiting the school grounds, as other students will be using the yard to access the rear of the school.  We would ask that the parents from Martina’s class please leave the school grounds promptly as the other 1</w:t>
            </w:r>
            <w:r w:rsidRPr="006E2E40">
              <w:rPr>
                <w:sz w:val="24"/>
                <w:szCs w:val="24"/>
                <w:vertAlign w:val="superscript"/>
              </w:rPr>
              <w:t>st</w:t>
            </w:r>
            <w:r w:rsidRPr="006E2E40">
              <w:rPr>
                <w:sz w:val="24"/>
                <w:szCs w:val="24"/>
              </w:rPr>
              <w:t xml:space="preserve"> class will be waiting to access the school grounds.  </w:t>
            </w:r>
          </w:p>
        </w:tc>
      </w:tr>
    </w:tbl>
    <w:p w14:paraId="2E14F5ED" w14:textId="77777777" w:rsidR="00E04075" w:rsidRDefault="00E04075" w:rsidP="0023539E">
      <w:pPr>
        <w:rPr>
          <w:sz w:val="24"/>
          <w:szCs w:val="24"/>
        </w:rPr>
      </w:pPr>
    </w:p>
    <w:p w14:paraId="5CD992D6" w14:textId="09399EB0" w:rsidR="0023539E" w:rsidRPr="006E2E40" w:rsidRDefault="0023539E" w:rsidP="0023539E">
      <w:pPr>
        <w:rPr>
          <w:sz w:val="24"/>
          <w:szCs w:val="24"/>
        </w:rPr>
      </w:pPr>
      <w:r w:rsidRPr="006E2E40">
        <w:rPr>
          <w:sz w:val="24"/>
          <w:szCs w:val="24"/>
        </w:rPr>
        <w:t>S</w:t>
      </w:r>
      <w:r w:rsidR="002A5236">
        <w:rPr>
          <w:sz w:val="24"/>
          <w:szCs w:val="24"/>
        </w:rPr>
        <w:t>arah</w:t>
      </w:r>
      <w:r w:rsidRPr="006E2E40">
        <w:rPr>
          <w:sz w:val="24"/>
          <w:szCs w:val="24"/>
        </w:rPr>
        <w:t>’s junior infants should use Gate B and Laura’s junior infants should use Gate A</w:t>
      </w:r>
      <w:r w:rsidR="004716E8" w:rsidRPr="006E2E40">
        <w:rPr>
          <w:sz w:val="24"/>
          <w:szCs w:val="24"/>
        </w:rPr>
        <w:t>, when entering and exiting the school grounds</w:t>
      </w:r>
      <w:r w:rsidRPr="006E2E40">
        <w:rPr>
          <w:sz w:val="24"/>
          <w:szCs w:val="24"/>
        </w:rPr>
        <w:t>.</w:t>
      </w:r>
    </w:p>
    <w:sectPr w:rsidR="0023539E" w:rsidRPr="006E2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10"/>
    <w:rsid w:val="001A6310"/>
    <w:rsid w:val="0023539E"/>
    <w:rsid w:val="0026570C"/>
    <w:rsid w:val="002A5236"/>
    <w:rsid w:val="00320565"/>
    <w:rsid w:val="003B402A"/>
    <w:rsid w:val="004716E8"/>
    <w:rsid w:val="00571697"/>
    <w:rsid w:val="006E2E40"/>
    <w:rsid w:val="00706FE5"/>
    <w:rsid w:val="009053F8"/>
    <w:rsid w:val="00A44736"/>
    <w:rsid w:val="00C17640"/>
    <w:rsid w:val="00C27D9D"/>
    <w:rsid w:val="00DA2772"/>
    <w:rsid w:val="00E04075"/>
    <w:rsid w:val="00E31782"/>
    <w:rsid w:val="00F700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D81A"/>
  <w15:chartTrackingRefBased/>
  <w15:docId w15:val="{590F6C80-D719-4B83-B789-2BFD69E7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Sharkey</dc:creator>
  <cp:keywords/>
  <dc:description/>
  <cp:lastModifiedBy>Barbara Sharkey</cp:lastModifiedBy>
  <cp:revision>16</cp:revision>
  <cp:lastPrinted>2021-08-27T13:00:00Z</cp:lastPrinted>
  <dcterms:created xsi:type="dcterms:W3CDTF">2021-08-26T09:41:00Z</dcterms:created>
  <dcterms:modified xsi:type="dcterms:W3CDTF">2021-08-31T11:49:00Z</dcterms:modified>
</cp:coreProperties>
</file>